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363ACC" w:rsidRDefault="00DE7364" w:rsidP="00DE7364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DE7364" w:rsidRPr="00382927" w:rsidRDefault="00DE7364" w:rsidP="00DE7364">
      <w:pPr>
        <w:jc w:val="center"/>
        <w:rPr>
          <w:sz w:val="28"/>
          <w:szCs w:val="28"/>
        </w:rPr>
      </w:pPr>
      <w:r w:rsidRPr="00382927">
        <w:rPr>
          <w:sz w:val="28"/>
          <w:szCs w:val="28"/>
        </w:rPr>
        <w:t>об оценке регулирующего воздействия на проект</w:t>
      </w:r>
    </w:p>
    <w:p w:rsidR="00DE7364" w:rsidRDefault="00DE7364" w:rsidP="00DE736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</w:t>
      </w:r>
      <w:r w:rsidRPr="00382927">
        <w:rPr>
          <w:sz w:val="28"/>
          <w:szCs w:val="28"/>
        </w:rPr>
        <w:t xml:space="preserve"> Республики Марий Эл </w:t>
      </w:r>
    </w:p>
    <w:p w:rsidR="00DE7364" w:rsidRDefault="00DE7364" w:rsidP="00DE7364">
      <w:pPr>
        <w:ind w:right="-2"/>
        <w:jc w:val="center"/>
        <w:rPr>
          <w:sz w:val="27"/>
          <w:szCs w:val="27"/>
        </w:rPr>
      </w:pPr>
      <w:r w:rsidRPr="00583646">
        <w:rPr>
          <w:sz w:val="27"/>
          <w:szCs w:val="27"/>
        </w:rPr>
        <w:t>«</w:t>
      </w:r>
      <w:r w:rsidRPr="00583646">
        <w:rPr>
          <w:bCs/>
          <w:sz w:val="27"/>
          <w:szCs w:val="27"/>
        </w:rPr>
        <w:t xml:space="preserve">О </w:t>
      </w:r>
      <w:r w:rsidRPr="00583646">
        <w:rPr>
          <w:sz w:val="27"/>
          <w:szCs w:val="27"/>
        </w:rPr>
        <w:t>внесении изменени</w:t>
      </w:r>
      <w:r>
        <w:rPr>
          <w:sz w:val="27"/>
          <w:szCs w:val="27"/>
        </w:rPr>
        <w:t>я</w:t>
      </w:r>
      <w:r w:rsidRPr="00583646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постановление Правительства </w:t>
      </w:r>
    </w:p>
    <w:p w:rsidR="00DE7364" w:rsidRPr="0046471C" w:rsidRDefault="00DE7364" w:rsidP="00DE7364">
      <w:pPr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Республики Марий Эл </w:t>
      </w:r>
      <w:r w:rsidRPr="00583646">
        <w:rPr>
          <w:sz w:val="27"/>
          <w:szCs w:val="27"/>
        </w:rPr>
        <w:t>от 24 февраля 2021 г. № 67</w:t>
      </w:r>
      <w:r>
        <w:rPr>
          <w:sz w:val="27"/>
          <w:szCs w:val="27"/>
        </w:rPr>
        <w:t>»</w:t>
      </w: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D82D5F" w:rsidRDefault="00DE7364" w:rsidP="002C680D">
      <w:pPr>
        <w:ind w:firstLine="709"/>
        <w:jc w:val="both"/>
        <w:rPr>
          <w:sz w:val="28"/>
          <w:szCs w:val="28"/>
        </w:rPr>
      </w:pPr>
      <w:r w:rsidRPr="00B42390">
        <w:rPr>
          <w:color w:val="000000"/>
          <w:sz w:val="28"/>
          <w:szCs w:val="28"/>
        </w:rPr>
        <w:t xml:space="preserve">В соответствии с пунктом 9 Порядка </w:t>
      </w:r>
      <w:r w:rsidRPr="00B42390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B42390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B42390">
          <w:rPr>
            <w:color w:val="000000"/>
            <w:sz w:val="28"/>
            <w:szCs w:val="28"/>
          </w:rPr>
          <w:t>2013 г</w:t>
        </w:r>
      </w:smartTag>
      <w:r w:rsidRPr="00B42390">
        <w:rPr>
          <w:color w:val="000000"/>
          <w:sz w:val="28"/>
          <w:szCs w:val="28"/>
        </w:rPr>
        <w:t>. № 353, Министерством промышленности, экономического развития и торговли Республики</w:t>
      </w:r>
      <w:r>
        <w:rPr>
          <w:color w:val="000000"/>
          <w:sz w:val="28"/>
          <w:szCs w:val="28"/>
        </w:rPr>
        <w:t xml:space="preserve"> </w:t>
      </w:r>
      <w:r w:rsidRPr="00B42390">
        <w:rPr>
          <w:color w:val="000000"/>
          <w:sz w:val="28"/>
          <w:szCs w:val="28"/>
        </w:rPr>
        <w:t xml:space="preserve">Марий Эл проведена экспертиза проекта </w:t>
      </w:r>
      <w:r>
        <w:rPr>
          <w:sz w:val="28"/>
          <w:szCs w:val="28"/>
        </w:rPr>
        <w:t>постановления Правительства</w:t>
      </w:r>
      <w:r w:rsidRPr="00382927">
        <w:rPr>
          <w:sz w:val="28"/>
          <w:szCs w:val="28"/>
        </w:rPr>
        <w:t xml:space="preserve"> Республики Марий Эл </w:t>
      </w:r>
      <w:r w:rsidRPr="00583646">
        <w:rPr>
          <w:sz w:val="27"/>
          <w:szCs w:val="27"/>
        </w:rPr>
        <w:t>«</w:t>
      </w:r>
      <w:r w:rsidRPr="00583646">
        <w:rPr>
          <w:bCs/>
          <w:sz w:val="27"/>
          <w:szCs w:val="27"/>
        </w:rPr>
        <w:t xml:space="preserve">О </w:t>
      </w:r>
      <w:r w:rsidRPr="00583646">
        <w:rPr>
          <w:sz w:val="27"/>
          <w:szCs w:val="27"/>
        </w:rPr>
        <w:t>внесении изменени</w:t>
      </w:r>
      <w:r>
        <w:rPr>
          <w:sz w:val="27"/>
          <w:szCs w:val="27"/>
        </w:rPr>
        <w:t>я</w:t>
      </w:r>
      <w:r w:rsidRPr="00583646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постановление Правительства Республики Марий Эл </w:t>
      </w:r>
      <w:r w:rsidRPr="00583646">
        <w:rPr>
          <w:sz w:val="27"/>
          <w:szCs w:val="27"/>
        </w:rPr>
        <w:t>от 24 февраля 2021 г. № 67</w:t>
      </w:r>
      <w:r>
        <w:rPr>
          <w:sz w:val="27"/>
          <w:szCs w:val="27"/>
        </w:rPr>
        <w:t xml:space="preserve">» </w:t>
      </w:r>
      <w:r w:rsidRPr="00B42390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> – </w:t>
      </w:r>
      <w:r w:rsidRPr="00B42390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 постановления</w:t>
      </w:r>
      <w:r w:rsidRPr="00B42390">
        <w:rPr>
          <w:color w:val="000000"/>
          <w:sz w:val="28"/>
          <w:szCs w:val="28"/>
        </w:rPr>
        <w:t xml:space="preserve">), разработанного Министерством </w:t>
      </w:r>
      <w:r>
        <w:rPr>
          <w:color w:val="000000"/>
          <w:sz w:val="28"/>
          <w:szCs w:val="28"/>
        </w:rPr>
        <w:t>транспорта и дорожного хозяйства Республики Марий Эл</w:t>
      </w:r>
      <w:r w:rsidR="002C680D" w:rsidRPr="00D82D5F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2C680D" w:rsidRDefault="002C680D" w:rsidP="002C680D">
      <w:pPr>
        <w:ind w:right="-2"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>Постановлением Правительства</w:t>
      </w:r>
      <w:r w:rsidRPr="00583646">
        <w:rPr>
          <w:sz w:val="27"/>
          <w:szCs w:val="27"/>
        </w:rPr>
        <w:t xml:space="preserve"> Республики Марий Эл</w:t>
      </w:r>
      <w:r>
        <w:rPr>
          <w:sz w:val="27"/>
          <w:szCs w:val="27"/>
        </w:rPr>
        <w:t xml:space="preserve"> от 24 февраля 2021 г. № 67 «Об утверждении Правил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«Городской округ «Город Йошкар-Ола» Республики Марий Эл (далее – Правила) </w:t>
      </w:r>
      <w:r w:rsidRPr="00583646">
        <w:rPr>
          <w:sz w:val="27"/>
          <w:szCs w:val="27"/>
          <w:shd w:val="clear" w:color="auto" w:fill="FFFFFF"/>
        </w:rPr>
        <w:t xml:space="preserve">обеспечена реализация права пассажиров на оплату проезда электронными средствами оплаты непосредственно в транспортных средствах. </w:t>
      </w:r>
    </w:p>
    <w:p w:rsidR="00DE7364" w:rsidRDefault="002C680D" w:rsidP="002C680D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7"/>
          <w:szCs w:val="27"/>
          <w:shd w:val="clear" w:color="auto" w:fill="FFFFFF"/>
        </w:rPr>
        <w:lastRenderedPageBreak/>
        <w:t>Правила</w:t>
      </w:r>
      <w:r w:rsidRPr="00583646">
        <w:rPr>
          <w:sz w:val="27"/>
          <w:szCs w:val="27"/>
          <w:shd w:val="clear" w:color="auto" w:fill="FFFFFF"/>
        </w:rPr>
        <w:t xml:space="preserve"> закрепил</w:t>
      </w:r>
      <w:r>
        <w:rPr>
          <w:sz w:val="27"/>
          <w:szCs w:val="27"/>
          <w:shd w:val="clear" w:color="auto" w:fill="FFFFFF"/>
        </w:rPr>
        <w:t>и</w:t>
      </w:r>
      <w:r w:rsidRPr="00583646">
        <w:rPr>
          <w:sz w:val="27"/>
          <w:szCs w:val="27"/>
          <w:shd w:val="clear" w:color="auto" w:fill="FFFFFF"/>
        </w:rPr>
        <w:t xml:space="preserve"> обязанность перевозчиков использовать оборудование для приема электронных средств оплаты проезда. Однако при введении </w:t>
      </w:r>
      <w:r>
        <w:rPr>
          <w:sz w:val="27"/>
          <w:szCs w:val="27"/>
          <w:shd w:val="clear" w:color="auto" w:fill="FFFFFF"/>
        </w:rPr>
        <w:br/>
      </w:r>
      <w:r w:rsidRPr="00583646">
        <w:rPr>
          <w:sz w:val="27"/>
          <w:szCs w:val="27"/>
          <w:shd w:val="clear" w:color="auto" w:fill="FFFFFF"/>
        </w:rPr>
        <w:t xml:space="preserve">на законодательном уровне вышеуказанной обязанности, перевозчики уклоняются от предоставления пассажирам оборудования для </w:t>
      </w:r>
      <w:r>
        <w:rPr>
          <w:sz w:val="27"/>
          <w:szCs w:val="27"/>
          <w:shd w:val="clear" w:color="auto" w:fill="FFFFFF"/>
        </w:rPr>
        <w:t xml:space="preserve">безналичной </w:t>
      </w:r>
      <w:r w:rsidRPr="00583646">
        <w:rPr>
          <w:sz w:val="27"/>
          <w:szCs w:val="27"/>
          <w:shd w:val="clear" w:color="auto" w:fill="FFFFFF"/>
        </w:rPr>
        <w:t xml:space="preserve">оплаты проезда, ссылаясь на техническую неисправность такого оборудования или его отсутствия, с требованием оплаты проезда </w:t>
      </w:r>
      <w:r>
        <w:rPr>
          <w:sz w:val="27"/>
          <w:szCs w:val="27"/>
          <w:shd w:val="clear" w:color="auto" w:fill="FFFFFF"/>
        </w:rPr>
        <w:br/>
      </w:r>
      <w:r w:rsidRPr="00583646">
        <w:rPr>
          <w:sz w:val="27"/>
          <w:szCs w:val="27"/>
          <w:shd w:val="clear" w:color="auto" w:fill="FFFFFF"/>
        </w:rPr>
        <w:t xml:space="preserve">в транспортных средствах путем наличных средств. Такое требование перевозчика нарушает права граждан в выборе способа оплаты </w:t>
      </w:r>
      <w:r>
        <w:rPr>
          <w:sz w:val="27"/>
          <w:szCs w:val="27"/>
          <w:shd w:val="clear" w:color="auto" w:fill="FFFFFF"/>
        </w:rPr>
        <w:br/>
      </w:r>
      <w:r w:rsidRPr="00583646">
        <w:rPr>
          <w:sz w:val="27"/>
          <w:szCs w:val="27"/>
          <w:shd w:val="clear" w:color="auto" w:fill="FFFFFF"/>
        </w:rPr>
        <w:t>за проезд наличными или безналичными средствами.</w:t>
      </w:r>
    </w:p>
    <w:p w:rsidR="002C680D" w:rsidRPr="00583646" w:rsidRDefault="002C680D" w:rsidP="002C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646">
        <w:rPr>
          <w:sz w:val="27"/>
          <w:szCs w:val="27"/>
        </w:rPr>
        <w:t xml:space="preserve">Проектом </w:t>
      </w:r>
      <w:r>
        <w:rPr>
          <w:sz w:val="27"/>
          <w:szCs w:val="27"/>
        </w:rPr>
        <w:t>постановления Правительства Республики Марий Эл</w:t>
      </w:r>
      <w:r w:rsidRPr="00583646">
        <w:rPr>
          <w:sz w:val="27"/>
          <w:szCs w:val="27"/>
        </w:rPr>
        <w:t xml:space="preserve"> предполагается закрепить обязанность обеспечения реализации права пассажиров на оплату проезда электронными средствами оплаты, </w:t>
      </w:r>
      <w:r>
        <w:rPr>
          <w:sz w:val="27"/>
          <w:szCs w:val="27"/>
        </w:rPr>
        <w:br/>
      </w:r>
      <w:r w:rsidRPr="00583646">
        <w:rPr>
          <w:sz w:val="27"/>
          <w:szCs w:val="27"/>
        </w:rPr>
        <w:t xml:space="preserve">а в случае </w:t>
      </w:r>
      <w:r w:rsidRPr="00583646">
        <w:rPr>
          <w:sz w:val="28"/>
          <w:szCs w:val="28"/>
        </w:rPr>
        <w:t xml:space="preserve">неисправности оборудования для </w:t>
      </w:r>
      <w:r>
        <w:rPr>
          <w:sz w:val="28"/>
          <w:szCs w:val="28"/>
        </w:rPr>
        <w:t xml:space="preserve">безналичной </w:t>
      </w:r>
      <w:r w:rsidRPr="00583646">
        <w:rPr>
          <w:sz w:val="28"/>
          <w:szCs w:val="28"/>
        </w:rPr>
        <w:t xml:space="preserve">оплаты проезда и (или) отказа пассажиру в оплате проезда электронными средствами оплаты, предоставления пассажирам права бесплатного проезда </w:t>
      </w:r>
      <w:r>
        <w:rPr>
          <w:sz w:val="28"/>
          <w:szCs w:val="28"/>
        </w:rPr>
        <w:br/>
      </w:r>
      <w:r w:rsidRPr="00583646">
        <w:rPr>
          <w:sz w:val="28"/>
          <w:szCs w:val="28"/>
        </w:rPr>
        <w:t>в транспортном средстве</w:t>
      </w:r>
      <w:r>
        <w:rPr>
          <w:sz w:val="28"/>
          <w:szCs w:val="28"/>
        </w:rPr>
        <w:t xml:space="preserve"> с предоставлением билета</w:t>
      </w:r>
      <w:r w:rsidRPr="00583646">
        <w:rPr>
          <w:sz w:val="28"/>
          <w:szCs w:val="28"/>
        </w:rPr>
        <w:t>.</w:t>
      </w:r>
    </w:p>
    <w:p w:rsidR="00DE7364" w:rsidRPr="001958CC" w:rsidRDefault="00DE7364" w:rsidP="002C680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1958CC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F127F2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министра</w:t>
            </w:r>
          </w:p>
        </w:tc>
        <w:tc>
          <w:tcPr>
            <w:tcW w:w="2700" w:type="dxa"/>
          </w:tcPr>
          <w:p w:rsidR="004B73B6" w:rsidRPr="00DF0FB3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F127F2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М.Н.П</w:t>
            </w:r>
            <w:r w:rsidR="004C5D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лубарьев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Pr="00764B8A" w:rsidRDefault="00453EE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60" w:rsidRDefault="00132860" w:rsidP="00363ACC">
      <w:r>
        <w:separator/>
      </w:r>
    </w:p>
  </w:endnote>
  <w:endnote w:type="continuationSeparator" w:id="1">
    <w:p w:rsidR="00132860" w:rsidRDefault="00132860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60" w:rsidRDefault="00132860" w:rsidP="00363ACC">
      <w:r>
        <w:separator/>
      </w:r>
    </w:p>
  </w:footnote>
  <w:footnote w:type="continuationSeparator" w:id="1">
    <w:p w:rsidR="00132860" w:rsidRDefault="00132860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CB798D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4C5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C680D"/>
    <w:rsid w:val="002D77B4"/>
    <w:rsid w:val="002E08F2"/>
    <w:rsid w:val="00363ACC"/>
    <w:rsid w:val="003820CD"/>
    <w:rsid w:val="00382927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72F54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6EF7"/>
    <w:rsid w:val="00B9763C"/>
    <w:rsid w:val="00BB2D1B"/>
    <w:rsid w:val="00BC79E1"/>
    <w:rsid w:val="00BE2B27"/>
    <w:rsid w:val="00C23696"/>
    <w:rsid w:val="00C51EB6"/>
    <w:rsid w:val="00CB798D"/>
    <w:rsid w:val="00CE6565"/>
    <w:rsid w:val="00CF759F"/>
    <w:rsid w:val="00D120B0"/>
    <w:rsid w:val="00D1443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764FE"/>
    <w:rsid w:val="00E84AE3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РМЭ О внесении изменения в постановление Правительства Республики Марий Эл от 24 февраля 2021 г. № 67</_x041f__x0430__x043f__x043a__x0430_>
    <_dlc_DocId xmlns="57504d04-691e-4fc4-8f09-4f19fdbe90f6">XXJ7TYMEEKJ2-3082-533</_dlc_DocId>
    <_dlc_DocIdUrl xmlns="57504d04-691e-4fc4-8f09-4f19fdbe90f6">
      <Url>https://vip.gov.mari.ru/mecon/_layouts/DocIdRedir.aspx?ID=XXJ7TYMEEKJ2-3082-533</Url>
      <Description>XXJ7TYMEEKJ2-3082-533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8D1C181D-E2A4-43A1-B49B-7E0E3EB7E795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</dc:title>
  <dc:creator>TerehovichME</dc:creator>
  <cp:lastModifiedBy>Pomazanov</cp:lastModifiedBy>
  <cp:revision>3</cp:revision>
  <cp:lastPrinted>2021-04-28T06:56:00Z</cp:lastPrinted>
  <dcterms:created xsi:type="dcterms:W3CDTF">2021-04-26T14:12:00Z</dcterms:created>
  <dcterms:modified xsi:type="dcterms:W3CDTF">2021-04-28T07:27:00Z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0b79181c-dc79-4265-ba3b-6b76a99360d2</vt:lpwstr>
  </property>
</Properties>
</file>